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32B1A155"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RCOG4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F0A8179"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w:t>
      </w:r>
      <w:proofErr w:type="spellStart"/>
      <w:r w:rsidRPr="002D77AB">
        <w:rPr>
          <w:rFonts w:cstheme="minorHAnsi"/>
          <w:lang w:val="en-US"/>
        </w:rPr>
        <w:t>ischaemic</w:t>
      </w:r>
      <w:proofErr w:type="spellEnd"/>
      <w:r w:rsidRPr="002D77AB">
        <w:rPr>
          <w:rFonts w:cstheme="minorHAnsi"/>
          <w:lang w:val="en-US"/>
        </w:rPr>
        <w:t xml:space="preserve">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 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w:t>
      </w:r>
      <w:proofErr w:type="spellStart"/>
      <w:r w:rsidRPr="002D77AB">
        <w:rPr>
          <w:rFonts w:cstheme="minorHAnsi"/>
          <w:lang w:val="en-US"/>
        </w:rPr>
        <w:t>labour</w:t>
      </w:r>
      <w:proofErr w:type="spellEnd"/>
      <w:r w:rsidRPr="002D77AB">
        <w:rPr>
          <w:rFonts w:cstheme="minorHAnsi"/>
          <w:lang w:val="en-US"/>
        </w:rPr>
        <w:t xml:space="preserve">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w:t>
      </w:r>
      <w:proofErr w:type="spellStart"/>
      <w:r w:rsidRPr="002D77AB">
        <w:rPr>
          <w:rFonts w:cstheme="minorHAnsi"/>
          <w:lang w:val="en-US"/>
        </w:rPr>
        <w:t>recognise</w:t>
      </w:r>
      <w:proofErr w:type="spellEnd"/>
      <w:r w:rsidRPr="002D77AB">
        <w:rPr>
          <w:rFonts w:cstheme="minorHAnsi"/>
          <w:lang w:val="en-US"/>
        </w:rPr>
        <w:t xml:space="preserve"> </w:t>
      </w:r>
      <w:r w:rsidR="005279D0" w:rsidRPr="002D77AB">
        <w:rPr>
          <w:rFonts w:cstheme="minorHAnsi"/>
          <w:lang w:val="en-US"/>
        </w:rPr>
        <w:t>this and</w:t>
      </w:r>
      <w:r w:rsidRPr="002D77AB">
        <w:rPr>
          <w:rFonts w:cstheme="minorHAnsi"/>
          <w:lang w:val="en-US"/>
        </w:rPr>
        <w:t xml:space="preserve"> suggest that a research priority is to “identify babies at particularly high risk of morbidity and mortality who will benefit from induction and therefore avoid induction for babies who do not need it.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xml:space="preserve">) and together have been cited over 700 times (Data extracted Web of Science 17/12/2019). </w:t>
      </w:r>
      <w:proofErr w:type="spellStart"/>
      <w:r w:rsidRPr="00B30500">
        <w:rPr>
          <w:rFonts w:cstheme="minorHAnsi"/>
          <w:lang w:val="en-US"/>
        </w:rPr>
        <w:t>Analysing</w:t>
      </w:r>
      <w:proofErr w:type="spellEnd"/>
      <w:r w:rsidRPr="00B30500">
        <w:rPr>
          <w:rFonts w:cstheme="minorHAnsi"/>
          <w:lang w:val="en-US"/>
        </w:rPr>
        <w:t xml:space="preserve">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w:t>
      </w:r>
      <w:proofErr w:type="spellStart"/>
      <w:r w:rsidRPr="00B30500">
        <w:rPr>
          <w:rFonts w:cstheme="minorHAnsi"/>
          <w:lang w:val="en-US"/>
        </w:rPr>
        <w:t>AutoML</w:t>
      </w:r>
      <w:proofErr w:type="spellEnd"/>
      <w:r w:rsidRPr="00B30500">
        <w:rPr>
          <w:rFonts w:cstheme="minorHAnsi"/>
          <w:lang w:val="en-US"/>
        </w:rPr>
        <w:t>).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 xml:space="preserve">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FB549D" w:rsidRDefault="00B73346" w:rsidP="00172234">
      <w:pPr>
        <w:rPr>
          <w:rFonts w:cstheme="minorHAnsi"/>
          <w:b/>
          <w:bCs/>
          <w:lang w:val="en-US"/>
        </w:rPr>
      </w:pPr>
      <w:r w:rsidRPr="00FB549D">
        <w:rPr>
          <w:rFonts w:cstheme="minorHAnsi"/>
          <w:b/>
          <w:bCs/>
          <w:lang w:val="en-US"/>
        </w:rPr>
        <w:t>Aims</w:t>
      </w:r>
    </w:p>
    <w:p w14:paraId="29D59193" w14:textId="77777777" w:rsidR="00B73346" w:rsidRPr="00FB549D" w:rsidRDefault="00B73346" w:rsidP="00172234">
      <w:pPr>
        <w:rPr>
          <w:rFonts w:cstheme="minorHAnsi"/>
          <w:lang w:val="en-US"/>
        </w:rPr>
      </w:pPr>
    </w:p>
    <w:p w14:paraId="332491D5" w14:textId="3F3171FF"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p>
    <w:p w14:paraId="4C4ECDB3" w14:textId="40F5B9BE"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p>
    <w:p w14:paraId="1DBD66DD" w14:textId="0879549F"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w:t>
      </w:r>
      <w:proofErr w:type="gramStart"/>
      <w:r w:rsidRPr="00AB472B">
        <w:rPr>
          <w:rFonts w:cstheme="minorHAnsi"/>
        </w:rPr>
        <w:t>trees</w:t>
      </w:r>
      <w:proofErr w:type="gramEnd"/>
      <w:r w:rsidRPr="00AB472B">
        <w:rPr>
          <w:rFonts w:cstheme="minorHAnsi"/>
        </w:rPr>
        <w:t xml:space="preserve">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56ECD15" w:rsidR="00A310AE" w:rsidRDefault="002F3DC6" w:rsidP="00172234">
      <w:pPr>
        <w:pStyle w:val="CommentText"/>
        <w:spacing w:after="0"/>
        <w:rPr>
          <w:rFonts w:cstheme="minorHAnsi"/>
          <w:sz w:val="24"/>
          <w:szCs w:val="24"/>
        </w:rPr>
      </w:pPr>
      <w:r>
        <w:rPr>
          <w:rFonts w:cstheme="minorHAnsi"/>
          <w:sz w:val="24"/>
          <w:szCs w:val="24"/>
        </w:rPr>
        <w:t>Through this work we developed prediction models for HIE using a range of automated feature selection approaches</w:t>
      </w:r>
      <w:r w:rsidR="00F22328">
        <w:rPr>
          <w:rFonts w:cstheme="minorHAnsi"/>
          <w:sz w:val="24"/>
          <w:szCs w:val="24"/>
        </w:rPr>
        <w:t xml:space="preserve"> and compared model discrimination with clinically defined prediction models. Secondly, we evaluated a representative sample of ML algorithms and compared the</w:t>
      </w:r>
      <w:r w:rsidR="00677B70">
        <w:rPr>
          <w:rFonts w:cstheme="minorHAnsi"/>
          <w:sz w:val="24"/>
          <w:szCs w:val="24"/>
        </w:rPr>
        <w:t xml:space="preserve">ir performance </w:t>
      </w:r>
      <w:r w:rsidR="00F22328">
        <w:rPr>
          <w:rFonts w:cstheme="minorHAnsi"/>
          <w:sz w:val="24"/>
          <w:szCs w:val="24"/>
        </w:rPr>
        <w:t>with logistic regression.</w:t>
      </w:r>
    </w:p>
    <w:p w14:paraId="1661BD6A" w14:textId="77777777" w:rsidR="00A310AE" w:rsidRDefault="00A310AE" w:rsidP="00172234">
      <w:pPr>
        <w:pStyle w:val="CommentText"/>
        <w:spacing w:after="0"/>
        <w:rPr>
          <w:rFonts w:cstheme="minorHAnsi"/>
          <w:sz w:val="24"/>
          <w:szCs w:val="24"/>
        </w:rPr>
      </w:pPr>
    </w:p>
    <w:p w14:paraId="28790F8D" w14:textId="4245199D"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that </w:t>
      </w:r>
      <w:r w:rsidR="009D06D8">
        <w:rPr>
          <w:rFonts w:cstheme="minorHAnsi"/>
          <w:sz w:val="24"/>
          <w:szCs w:val="24"/>
        </w:rPr>
        <w:t xml:space="preserve">could discriminate HIE status </w:t>
      </w:r>
      <w:r w:rsidRPr="00AB472B">
        <w:rPr>
          <w:rFonts w:cstheme="minorHAnsi"/>
          <w:sz w:val="24"/>
          <w:szCs w:val="24"/>
        </w:rPr>
        <w:t xml:space="preserve">as </w:t>
      </w:r>
      <w:r w:rsidR="00074315">
        <w:rPr>
          <w:rFonts w:cstheme="minorHAnsi"/>
          <w:sz w:val="24"/>
          <w:szCs w:val="24"/>
        </w:rPr>
        <w:t xml:space="preserve">well as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performed as well as or 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3FEB2D7D" w14:textId="585BE9EF" w:rsidR="00F418D4" w:rsidRDefault="00010B8B" w:rsidP="00C945D3">
      <w:pPr>
        <w:pStyle w:val="CommentText"/>
        <w:spacing w:after="0"/>
        <w:rPr>
          <w:rFonts w:cstheme="minorHAnsi"/>
          <w:bCs/>
          <w:sz w:val="24"/>
          <w:szCs w:val="24"/>
        </w:rPr>
      </w:pPr>
      <w:r>
        <w:rPr>
          <w:rFonts w:cstheme="minorHAnsi"/>
          <w:sz w:val="24"/>
          <w:szCs w:val="24"/>
        </w:rPr>
        <w:t>These finding indicates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minimal human input and can be </w:t>
      </w:r>
      <w:r w:rsidR="00F418D4" w:rsidRPr="00010B8B">
        <w:rPr>
          <w:rFonts w:cstheme="minorHAnsi"/>
          <w:bCs/>
          <w:sz w:val="24"/>
          <w:szCs w:val="24"/>
        </w:rPr>
        <w:lastRenderedPageBreak/>
        <w:t>easily automated and applied to a range of clinical prediction applications</w:t>
      </w:r>
      <w:r w:rsidR="00C945D3">
        <w:rPr>
          <w:rFonts w:cstheme="minorHAnsi"/>
          <w:bCs/>
          <w:sz w:val="24"/>
          <w:szCs w:val="24"/>
        </w:rPr>
        <w:t>.</w:t>
      </w:r>
      <w:r w:rsidR="007A268D">
        <w:rPr>
          <w:rFonts w:cstheme="minorHAnsi"/>
          <w:bCs/>
          <w:sz w:val="24"/>
          <w:szCs w:val="24"/>
        </w:rPr>
        <w:t xml:space="preserve"> These results are consistent with…</w:t>
      </w:r>
    </w:p>
    <w:p w14:paraId="7F3401B7" w14:textId="77777777" w:rsidR="00C945D3" w:rsidRDefault="00C945D3" w:rsidP="00C945D3">
      <w:pPr>
        <w:pStyle w:val="CommentText"/>
        <w:spacing w:after="0"/>
        <w:rPr>
          <w:rFonts w:cstheme="minorHAnsi"/>
          <w:bCs/>
        </w:rPr>
      </w:pPr>
    </w:p>
    <w:p w14:paraId="0553E40B" w14:textId="74240B59" w:rsidR="00F418D4" w:rsidRDefault="00E65E81" w:rsidP="00F418D4">
      <w:pPr>
        <w:rPr>
          <w:rFonts w:cstheme="minorHAnsi"/>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F418D4" w:rsidRPr="00F418D4">
        <w:rPr>
          <w:rFonts w:cstheme="minorHAnsi"/>
          <w:bCs/>
        </w:rPr>
        <w:t xml:space="preserve">. </w:t>
      </w:r>
      <w:r w:rsidR="000160E7">
        <w:rPr>
          <w:rFonts w:cstheme="minorHAnsi"/>
          <w:bCs/>
        </w:rPr>
        <w:t>Contemporary m</w:t>
      </w:r>
      <w:r w:rsidR="00F418D4" w:rsidRPr="00F418D4">
        <w:rPr>
          <w:rFonts w:cstheme="minorHAnsi"/>
          <w:bCs/>
        </w:rPr>
        <w:t xml:space="preserve">achine learning </w:t>
      </w:r>
      <w:r w:rsidR="000160E7">
        <w:rPr>
          <w:rFonts w:cstheme="minorHAnsi"/>
          <w:bCs/>
        </w:rPr>
        <w:t>algorithms</w:t>
      </w:r>
      <w:r w:rsidR="00521CEB">
        <w:rPr>
          <w:rFonts w:cstheme="minorHAnsi"/>
          <w:bCs/>
        </w:rPr>
        <w:t xml:space="preserve"> 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F418D4" w:rsidRPr="00F418D4">
        <w:rPr>
          <w:rFonts w:cstheme="minorHAnsi"/>
          <w:bCs/>
        </w:rPr>
        <w:t xml:space="preserve">are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t>relationship</w:t>
      </w:r>
      <w:r w:rsidR="00F418D4">
        <w:rPr>
          <w:rFonts w:cstheme="minorHAnsi"/>
          <w:bCs/>
        </w:rPr>
        <w:t xml:space="preserve">. </w:t>
      </w:r>
      <w:r w:rsidR="00521CEB">
        <w:rPr>
          <w:rFonts w:cstheme="minorHAnsi"/>
          <w:bCs/>
        </w:rPr>
        <w:t xml:space="preserve">This result 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F418D4" w:rsidRPr="00AB472B">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[5]","plainTextFormattedCitation":"[5]"},"properties":{"noteIndex":0},"schema":"https://github.com/citation-style-language/schema/raw/master/csl-citation.json"}</w:instrText>
      </w:r>
      <w:r w:rsidR="00F418D4" w:rsidRPr="00AB472B">
        <w:rPr>
          <w:rFonts w:cstheme="minorHAnsi"/>
        </w:rPr>
        <w:fldChar w:fldCharType="separate"/>
      </w:r>
      <w:r w:rsidR="00F418D4" w:rsidRPr="00AB472B">
        <w:rPr>
          <w:rFonts w:cstheme="minorHAnsi"/>
          <w:noProof/>
        </w:rPr>
        <w:t>[5]</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D9705DA" w14:textId="42EE46D9" w:rsidR="00F418D4" w:rsidRPr="00F418D4" w:rsidRDefault="00F33547" w:rsidP="00F418D4">
      <w:pPr>
        <w:rPr>
          <w:rFonts w:cstheme="minorHAnsi"/>
          <w:bCs/>
        </w:rPr>
      </w:pPr>
      <w:r>
        <w:rPr>
          <w:rFonts w:cstheme="minorHAnsi"/>
          <w:bCs/>
        </w:rPr>
        <w:t>Improvements in model performance could be explained by o</w:t>
      </w:r>
      <w:r w:rsidR="00F418D4" w:rsidRPr="00F418D4">
        <w:rPr>
          <w:rFonts w:cstheme="minorHAnsi"/>
          <w:bCs/>
        </w:rPr>
        <w:t>verfitting but this was mitigated as far as possible using separate test and validation datasets and cross-validation</w:t>
      </w:r>
      <w:r w:rsidR="00C36FA7">
        <w:rPr>
          <w:rFonts w:cstheme="minorHAnsi"/>
          <w:bCs/>
        </w:rPr>
        <w:t>.</w:t>
      </w:r>
      <w:r w:rsidR="00861A11">
        <w:rPr>
          <w:rFonts w:cstheme="minorHAnsi"/>
          <w:bCs/>
        </w:rPr>
        <w:t xml:space="preserve"> A second source of </w:t>
      </w:r>
      <w:r w:rsidR="00A7259C">
        <w:rPr>
          <w:rFonts w:cstheme="minorHAnsi"/>
          <w:bCs/>
        </w:rPr>
        <w:t xml:space="preserve">type I error </w:t>
      </w:r>
      <w:r w:rsidR="0006354B">
        <w:rPr>
          <w:rFonts w:cstheme="minorHAnsi"/>
          <w:bCs/>
        </w:rPr>
        <w:t>could</w:t>
      </w:r>
      <w:r w:rsidR="00A7259C">
        <w:rPr>
          <w:rFonts w:cstheme="minorHAnsi"/>
          <w:bCs/>
        </w:rPr>
        <w:t xml:space="preserve"> occur </w:t>
      </w:r>
      <w:r w:rsidR="00225353">
        <w:rPr>
          <w:rFonts w:cstheme="minorHAnsi"/>
          <w:bCs/>
        </w:rPr>
        <w:t>through e</w:t>
      </w:r>
      <w:r w:rsidR="00A7259C">
        <w:rPr>
          <w:rFonts w:cstheme="minorHAnsi"/>
          <w:bCs/>
        </w:rPr>
        <w:t xml:space="preserve">valuation of many prediction models </w:t>
      </w:r>
      <w:r w:rsidR="00EB6E9F">
        <w:rPr>
          <w:rFonts w:cstheme="minorHAnsi"/>
          <w:bCs/>
        </w:rPr>
        <w:t>and</w:t>
      </w:r>
      <w:r w:rsidR="00A7259C">
        <w:rPr>
          <w:rFonts w:cstheme="minorHAnsi"/>
          <w:bCs/>
        </w:rPr>
        <w:t xml:space="preserve"> multiple testing which is a weakness of this study. However, our findings are in line with existing studies comparing automated feature selection with subject expert model preparation.</w:t>
      </w:r>
    </w:p>
    <w:p w14:paraId="67FBFA9E" w14:textId="77777777" w:rsidR="00F839EA" w:rsidRPr="00AB472B" w:rsidRDefault="00F839EA" w:rsidP="00172234">
      <w:pPr>
        <w:pStyle w:val="CommentText"/>
        <w:spacing w:after="0"/>
        <w:rPr>
          <w:rFonts w:cstheme="minorHAnsi"/>
          <w:sz w:val="24"/>
          <w:szCs w:val="24"/>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0EB486FB" w:rsidR="000C4285" w:rsidRPr="00AB472B" w:rsidRDefault="000C4285" w:rsidP="00172234">
      <w:pPr>
        <w:pStyle w:val="CommentText"/>
        <w:spacing w:after="0"/>
        <w:rPr>
          <w:rFonts w:cstheme="minorHAnsi"/>
          <w:sz w:val="24"/>
          <w:szCs w:val="24"/>
        </w:rPr>
      </w:pPr>
      <w:r w:rsidRPr="00AB472B">
        <w:rPr>
          <w:rFonts w:cstheme="minorHAnsi"/>
          <w:sz w:val="24"/>
          <w:szCs w:val="24"/>
        </w:rPr>
        <w:t>This work is consistent with other prediction work,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sidRPr="00AB472B">
        <w:rPr>
          <w:rFonts w:cstheme="minorHAnsi"/>
          <w:sz w:val="24"/>
          <w:szCs w:val="24"/>
        </w:rPr>
        <w:t xml:space="preserve">but </w:t>
      </w:r>
      <w:r w:rsidRPr="00AB472B">
        <w:rPr>
          <w:rFonts w:cstheme="minorHAnsi"/>
          <w:color w:val="FF0000"/>
          <w:sz w:val="24"/>
          <w:szCs w:val="24"/>
        </w:rPr>
        <w:t>?NOT</w:t>
      </w:r>
      <w:proofErr w:type="gramEnd"/>
      <w:r w:rsidRPr="00AB472B">
        <w:rPr>
          <w:rFonts w:cstheme="minorHAnsi"/>
          <w:color w:val="FF0000"/>
          <w:sz w:val="24"/>
          <w:szCs w:val="24"/>
        </w:rPr>
        <w:t xml:space="preserve">? </w:t>
      </w:r>
      <w:r w:rsidRPr="00AB472B">
        <w:rPr>
          <w:rFonts w:cstheme="minorHAnsi"/>
          <w:sz w:val="24"/>
          <w:szCs w:val="24"/>
        </w:rPr>
        <w:t>in the ML models. This may reflect other measures of growth or correlated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 xml:space="preserve">The CPP data files and documentation are available for download from the National Archives </w:t>
      </w:r>
      <w:proofErr w:type="spellStart"/>
      <w:r w:rsidRPr="00AB472B">
        <w:rPr>
          <w:rFonts w:cstheme="minorHAnsi"/>
        </w:rPr>
        <w:t>Catalog</w:t>
      </w:r>
      <w:proofErr w:type="spellEnd"/>
      <w:r w:rsidRPr="00AB472B">
        <w:rPr>
          <w:rFonts w:cstheme="minorHAnsi"/>
        </w:rPr>
        <w:t xml:space="preserve">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2557011B" w14:textId="77777777" w:rsidR="00200043" w:rsidRPr="00AB472B" w:rsidRDefault="001D3065" w:rsidP="00172234">
      <w:pPr>
        <w:rPr>
          <w:rFonts w:cstheme="minorHAnsi"/>
          <w:b/>
          <w:bCs/>
          <w:lang w:val="en-US"/>
        </w:rPr>
      </w:pPr>
      <w:commentRangeStart w:id="4"/>
      <w:r w:rsidRPr="00AB472B">
        <w:rPr>
          <w:rFonts w:cstheme="minorHAnsi"/>
          <w:b/>
          <w:bCs/>
          <w:lang w:val="en-US"/>
        </w:rPr>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proofErr w:type="spellStart"/>
            <w:r w:rsidRPr="00AB472B">
              <w:rPr>
                <w:rFonts w:cstheme="minorHAnsi"/>
                <w:sz w:val="24"/>
                <w:szCs w:val="24"/>
              </w:rPr>
              <w:t>Ix</w:t>
            </w:r>
            <w:commentRangeEnd w:id="5"/>
            <w:proofErr w:type="spellEnd"/>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proofErr w:type="spellStart"/>
      <w:r w:rsidR="00C2732C" w:rsidRPr="00AB472B">
        <w:rPr>
          <w:rFonts w:cstheme="minorHAnsi"/>
          <w:shd w:val="clear" w:color="auto" w:fill="FFFFFF"/>
        </w:rPr>
        <w:t>FHx</w:t>
      </w:r>
      <w:proofErr w:type="spellEnd"/>
      <w:r w:rsidR="00C2732C" w:rsidRPr="00AB472B">
        <w:rPr>
          <w:rFonts w:cstheme="minorHAnsi"/>
          <w:shd w:val="clear" w:color="auto" w:fill="FFFFFF"/>
        </w:rPr>
        <w:t xml:space="preserve">, family history. </w:t>
      </w:r>
      <w:r w:rsidR="009307B5" w:rsidRPr="00AB472B">
        <w:rPr>
          <w:rFonts w:cstheme="minorHAnsi"/>
          <w:bCs/>
        </w:rPr>
        <w:t xml:space="preserve">OP, occiput posterior </w:t>
      </w:r>
      <w:proofErr w:type="spellStart"/>
      <w:r w:rsidR="00DB6D55" w:rsidRPr="00AB472B">
        <w:rPr>
          <w:rFonts w:cstheme="minorHAnsi"/>
          <w:bCs/>
        </w:rPr>
        <w:t>fetal</w:t>
      </w:r>
      <w:proofErr w:type="spellEnd"/>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proofErr w:type="spellStart"/>
      <w:r w:rsidR="00DB6D55" w:rsidRPr="00AB472B">
        <w:rPr>
          <w:rFonts w:cstheme="minorHAnsi"/>
        </w:rPr>
        <w:t>fetal</w:t>
      </w:r>
      <w:proofErr w:type="spellEnd"/>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proofErr w:type="spellStart"/>
            <w:r w:rsidRPr="00AB472B">
              <w:rPr>
                <w:rFonts w:cstheme="minorHAnsi"/>
                <w:sz w:val="24"/>
                <w:szCs w:val="24"/>
              </w:rPr>
              <w:t>FHx</w:t>
            </w:r>
            <w:proofErr w:type="spellEnd"/>
            <w:r w:rsidRPr="00AB472B">
              <w:rPr>
                <w:rFonts w:cstheme="minorHAnsi"/>
                <w:sz w:val="24"/>
                <w:szCs w:val="24"/>
              </w:rPr>
              <w:t xml:space="preserve">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xml:space="preserve">. </w:t>
      </w:r>
      <w:proofErr w:type="spellStart"/>
      <w:r w:rsidRPr="00AB472B">
        <w:rPr>
          <w:rFonts w:cstheme="minorHAnsi"/>
          <w:bCs/>
        </w:rPr>
        <w:t>FHx</w:t>
      </w:r>
      <w:proofErr w:type="spellEnd"/>
      <w:r w:rsidRPr="00AB472B">
        <w:rPr>
          <w:rFonts w:cstheme="minorHAnsi"/>
          <w:bCs/>
        </w:rPr>
        <w:t xml:space="preserve">, family history. OP, occiput posterior </w:t>
      </w:r>
      <w:proofErr w:type="spellStart"/>
      <w:r w:rsidRPr="00AB472B">
        <w:rPr>
          <w:rFonts w:cstheme="minorHAnsi"/>
          <w:bCs/>
        </w:rPr>
        <w:t>fetal</w:t>
      </w:r>
      <w:proofErr w:type="spellEnd"/>
      <w:r w:rsidRPr="00AB472B">
        <w:rPr>
          <w:rFonts w:cstheme="minorHAnsi"/>
          <w:bCs/>
        </w:rPr>
        <w:t xml:space="preserve">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proofErr w:type="spellStart"/>
      <w:r w:rsidRPr="00AB472B">
        <w:rPr>
          <w:rFonts w:cstheme="minorHAnsi"/>
          <w:bCs/>
        </w:rPr>
        <w:t>ElasticNet</w:t>
      </w:r>
      <w:proofErr w:type="spellEnd"/>
      <w:r w:rsidRPr="00AB472B">
        <w:rPr>
          <w:rFonts w:cstheme="minorHAnsi"/>
          <w:bCs/>
        </w:rPr>
        <w:t xml:space="preserve">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w:t>
      </w:r>
      <w:proofErr w:type="spellStart"/>
      <w:r w:rsidRPr="00AB472B">
        <w:rPr>
          <w:rFonts w:cstheme="minorHAnsi"/>
          <w:bCs/>
        </w:rPr>
        <w:t>Corr</w:t>
      </w:r>
      <w:proofErr w:type="spellEnd"/>
      <w:r w:rsidRPr="00AB472B">
        <w:rPr>
          <w:rFonts w:cstheme="minorHAnsi"/>
          <w:bCs/>
        </w:rPr>
        <w:t>,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54E8F" w:rsidRDefault="00A54E8F"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A54E8F" w:rsidRDefault="00A54E8F"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2" w:author="Matt Lyon" w:date="2020-12-09T09:45:00Z" w:initials="ML">
    <w:p w14:paraId="058ACD15" w14:textId="77777777" w:rsidR="00A54E8F" w:rsidRDefault="00A54E8F" w:rsidP="00855A68">
      <w:pPr>
        <w:pStyle w:val="CommentText"/>
      </w:pPr>
      <w:r>
        <w:rPr>
          <w:rStyle w:val="CommentReference"/>
        </w:rPr>
        <w:annotationRef/>
      </w:r>
      <w:r>
        <w:t>ML to make public</w:t>
      </w:r>
    </w:p>
  </w:comment>
  <w:comment w:id="3" w:author="Matt Lyon" w:date="2021-03-15T09:57:00Z" w:initials="ML">
    <w:p w14:paraId="3F8209C5" w14:textId="6EBBD32B" w:rsidR="00A54E8F" w:rsidRDefault="00A54E8F">
      <w:pPr>
        <w:pStyle w:val="CommentText"/>
      </w:pPr>
      <w:r>
        <w:rPr>
          <w:rStyle w:val="CommentReference"/>
        </w:rPr>
        <w:annotationRef/>
      </w:r>
      <w:r>
        <w:t>Please amended as necessary</w:t>
      </w:r>
    </w:p>
  </w:comment>
  <w:comment w:id="4" w:author="Matt Lyon" w:date="2021-03-15T14:08:00Z" w:initials="ML">
    <w:p w14:paraId="57A1AFA1" w14:textId="4CB0B8C3" w:rsidR="005F580D" w:rsidRDefault="005F580D">
      <w:pPr>
        <w:pStyle w:val="CommentText"/>
      </w:pPr>
      <w:r>
        <w:rPr>
          <w:rStyle w:val="CommentReference"/>
        </w:rPr>
        <w:annotationRef/>
      </w:r>
      <w:r>
        <w:t>ML to copy over references</w:t>
      </w:r>
    </w:p>
  </w:comment>
  <w:comment w:id="5" w:author="Matt Lyon" w:date="2021-03-15T09:43:00Z" w:initials="ML">
    <w:p w14:paraId="34F92E0A" w14:textId="1F99D7B7" w:rsidR="00A54E8F" w:rsidRDefault="00A54E8F">
      <w:pPr>
        <w:pStyle w:val="CommentText"/>
      </w:pPr>
      <w:r>
        <w:rPr>
          <w:rStyle w:val="CommentReference"/>
        </w:rPr>
        <w:annotationRef/>
      </w:r>
      <w:r w:rsidR="00537951">
        <w:t>Pls define</w:t>
      </w:r>
    </w:p>
  </w:comment>
  <w:comment w:id="6" w:author="Matt Lyon" w:date="2021-03-15T09:43:00Z" w:initials="ML">
    <w:p w14:paraId="6ACEAD40" w14:textId="7223B081" w:rsidR="00A54E8F" w:rsidRDefault="00A54E8F">
      <w:pPr>
        <w:pStyle w:val="CommentText"/>
      </w:pPr>
      <w:r>
        <w:rPr>
          <w:rStyle w:val="CommentReference"/>
        </w:rPr>
        <w:annotationRef/>
      </w:r>
      <w:r w:rsidR="00537951">
        <w:rPr>
          <w:rStyle w:val="CommentReference"/>
        </w:rPr>
        <w:t>Pls define</w:t>
      </w:r>
    </w:p>
  </w:comment>
  <w:comment w:id="7" w:author="Matt Lyon" w:date="2021-03-15T09:44:00Z" w:initials="ML">
    <w:p w14:paraId="7A199F61" w14:textId="5CDC0A86" w:rsidR="00A54E8F" w:rsidRDefault="00A54E8F">
      <w:pPr>
        <w:pStyle w:val="CommentText"/>
      </w:pPr>
      <w:r>
        <w:rPr>
          <w:rStyle w:val="CommentReference"/>
        </w:rPr>
        <w:annotationRef/>
      </w:r>
      <w:r w:rsidR="00537951">
        <w:rPr>
          <w:rStyle w:val="CommentReference"/>
        </w:rPr>
        <w:t>Pls define</w:t>
      </w:r>
    </w:p>
  </w:comment>
  <w:comment w:id="8" w:author="Matt Lyon" w:date="2021-03-15T09:40:00Z" w:initials="ML">
    <w:p w14:paraId="75D381C9" w14:textId="77777777" w:rsidR="00A54E8F" w:rsidRDefault="00A54E8F"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10B8B"/>
    <w:rsid w:val="00013C1F"/>
    <w:rsid w:val="000160E7"/>
    <w:rsid w:val="00026B55"/>
    <w:rsid w:val="00044DBB"/>
    <w:rsid w:val="00051161"/>
    <w:rsid w:val="00056A6F"/>
    <w:rsid w:val="00056BBD"/>
    <w:rsid w:val="00057F25"/>
    <w:rsid w:val="0006354B"/>
    <w:rsid w:val="00066739"/>
    <w:rsid w:val="000669B8"/>
    <w:rsid w:val="00074315"/>
    <w:rsid w:val="00092B67"/>
    <w:rsid w:val="00093E29"/>
    <w:rsid w:val="00095711"/>
    <w:rsid w:val="000A1C6E"/>
    <w:rsid w:val="000A1E1A"/>
    <w:rsid w:val="000A4C53"/>
    <w:rsid w:val="000A56D1"/>
    <w:rsid w:val="000B1D17"/>
    <w:rsid w:val="000B1E8A"/>
    <w:rsid w:val="000B28BA"/>
    <w:rsid w:val="000B5FF8"/>
    <w:rsid w:val="000C06F4"/>
    <w:rsid w:val="000C4285"/>
    <w:rsid w:val="000C4915"/>
    <w:rsid w:val="000C6E46"/>
    <w:rsid w:val="000D5F2A"/>
    <w:rsid w:val="000E15A4"/>
    <w:rsid w:val="000E4E91"/>
    <w:rsid w:val="000F27E0"/>
    <w:rsid w:val="001063FD"/>
    <w:rsid w:val="001105C2"/>
    <w:rsid w:val="00111E0E"/>
    <w:rsid w:val="00121CF4"/>
    <w:rsid w:val="00123033"/>
    <w:rsid w:val="00130884"/>
    <w:rsid w:val="00132E94"/>
    <w:rsid w:val="0013564A"/>
    <w:rsid w:val="001358FE"/>
    <w:rsid w:val="00137976"/>
    <w:rsid w:val="00152ED0"/>
    <w:rsid w:val="001549C8"/>
    <w:rsid w:val="0015770C"/>
    <w:rsid w:val="00160CCE"/>
    <w:rsid w:val="0016120E"/>
    <w:rsid w:val="001646CD"/>
    <w:rsid w:val="0016535A"/>
    <w:rsid w:val="00171053"/>
    <w:rsid w:val="00171F02"/>
    <w:rsid w:val="00172234"/>
    <w:rsid w:val="0017582A"/>
    <w:rsid w:val="00175CEB"/>
    <w:rsid w:val="00183E2E"/>
    <w:rsid w:val="001944E7"/>
    <w:rsid w:val="00194C6D"/>
    <w:rsid w:val="00194DD7"/>
    <w:rsid w:val="00195F9B"/>
    <w:rsid w:val="00196C1E"/>
    <w:rsid w:val="001A047F"/>
    <w:rsid w:val="001A0D50"/>
    <w:rsid w:val="001A31CB"/>
    <w:rsid w:val="001A741F"/>
    <w:rsid w:val="001A7B4A"/>
    <w:rsid w:val="001A7DAF"/>
    <w:rsid w:val="001B414B"/>
    <w:rsid w:val="001B46C3"/>
    <w:rsid w:val="001B7143"/>
    <w:rsid w:val="001D12E1"/>
    <w:rsid w:val="001D3065"/>
    <w:rsid w:val="001E4B69"/>
    <w:rsid w:val="001F2E57"/>
    <w:rsid w:val="001F5EE5"/>
    <w:rsid w:val="001F72CA"/>
    <w:rsid w:val="00200043"/>
    <w:rsid w:val="00201A76"/>
    <w:rsid w:val="00205C69"/>
    <w:rsid w:val="00205D25"/>
    <w:rsid w:val="00206EC2"/>
    <w:rsid w:val="00207A7B"/>
    <w:rsid w:val="00210ED1"/>
    <w:rsid w:val="00217233"/>
    <w:rsid w:val="00225353"/>
    <w:rsid w:val="00231C9A"/>
    <w:rsid w:val="002350B9"/>
    <w:rsid w:val="00241DB6"/>
    <w:rsid w:val="002425C7"/>
    <w:rsid w:val="00245582"/>
    <w:rsid w:val="002465DA"/>
    <w:rsid w:val="00246A4A"/>
    <w:rsid w:val="00247054"/>
    <w:rsid w:val="00251AA3"/>
    <w:rsid w:val="00254848"/>
    <w:rsid w:val="002603CD"/>
    <w:rsid w:val="00262B37"/>
    <w:rsid w:val="00262F08"/>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16E79"/>
    <w:rsid w:val="0031795B"/>
    <w:rsid w:val="003241CF"/>
    <w:rsid w:val="0032484B"/>
    <w:rsid w:val="0033533A"/>
    <w:rsid w:val="00337C0B"/>
    <w:rsid w:val="003459E8"/>
    <w:rsid w:val="00345D79"/>
    <w:rsid w:val="00353099"/>
    <w:rsid w:val="00353B09"/>
    <w:rsid w:val="00361B41"/>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1257"/>
    <w:rsid w:val="00401107"/>
    <w:rsid w:val="00401427"/>
    <w:rsid w:val="00401CA1"/>
    <w:rsid w:val="004036AE"/>
    <w:rsid w:val="00404A19"/>
    <w:rsid w:val="0041607A"/>
    <w:rsid w:val="004162A5"/>
    <w:rsid w:val="00421A29"/>
    <w:rsid w:val="00431A46"/>
    <w:rsid w:val="00432EB4"/>
    <w:rsid w:val="004333F1"/>
    <w:rsid w:val="00433820"/>
    <w:rsid w:val="00440AEC"/>
    <w:rsid w:val="00440B9D"/>
    <w:rsid w:val="00442ABF"/>
    <w:rsid w:val="0044669D"/>
    <w:rsid w:val="0044673E"/>
    <w:rsid w:val="00456DD2"/>
    <w:rsid w:val="00463C04"/>
    <w:rsid w:val="004652D0"/>
    <w:rsid w:val="00473F7A"/>
    <w:rsid w:val="00476DB3"/>
    <w:rsid w:val="00485435"/>
    <w:rsid w:val="004870AF"/>
    <w:rsid w:val="00495800"/>
    <w:rsid w:val="00496912"/>
    <w:rsid w:val="00497423"/>
    <w:rsid w:val="004A14C3"/>
    <w:rsid w:val="004A444C"/>
    <w:rsid w:val="004C27FB"/>
    <w:rsid w:val="004C29E7"/>
    <w:rsid w:val="004D0F85"/>
    <w:rsid w:val="004E5C4A"/>
    <w:rsid w:val="004E651A"/>
    <w:rsid w:val="004F2B11"/>
    <w:rsid w:val="004F7E0D"/>
    <w:rsid w:val="00510E2D"/>
    <w:rsid w:val="005118F1"/>
    <w:rsid w:val="00511FCF"/>
    <w:rsid w:val="00513DDF"/>
    <w:rsid w:val="00516A49"/>
    <w:rsid w:val="00521CEB"/>
    <w:rsid w:val="00523040"/>
    <w:rsid w:val="00523EE9"/>
    <w:rsid w:val="00524919"/>
    <w:rsid w:val="00527830"/>
    <w:rsid w:val="005279D0"/>
    <w:rsid w:val="0053015B"/>
    <w:rsid w:val="00537951"/>
    <w:rsid w:val="00545C2B"/>
    <w:rsid w:val="00553F49"/>
    <w:rsid w:val="0055504C"/>
    <w:rsid w:val="005630A4"/>
    <w:rsid w:val="00566679"/>
    <w:rsid w:val="0057340E"/>
    <w:rsid w:val="00583AC6"/>
    <w:rsid w:val="005869D2"/>
    <w:rsid w:val="00590E0B"/>
    <w:rsid w:val="00593D9B"/>
    <w:rsid w:val="005A1A9C"/>
    <w:rsid w:val="005A3D54"/>
    <w:rsid w:val="005B0268"/>
    <w:rsid w:val="005B366A"/>
    <w:rsid w:val="005B5372"/>
    <w:rsid w:val="005C6C59"/>
    <w:rsid w:val="005D18CA"/>
    <w:rsid w:val="005D19D6"/>
    <w:rsid w:val="005D5979"/>
    <w:rsid w:val="005E1049"/>
    <w:rsid w:val="005E145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90C09"/>
    <w:rsid w:val="00692A24"/>
    <w:rsid w:val="006A1EE7"/>
    <w:rsid w:val="006A384E"/>
    <w:rsid w:val="006A74D9"/>
    <w:rsid w:val="006A7A7C"/>
    <w:rsid w:val="006B2ED1"/>
    <w:rsid w:val="006B4421"/>
    <w:rsid w:val="006B6F91"/>
    <w:rsid w:val="006C4DEA"/>
    <w:rsid w:val="006D5746"/>
    <w:rsid w:val="006E46B6"/>
    <w:rsid w:val="006E7629"/>
    <w:rsid w:val="006F47BD"/>
    <w:rsid w:val="006F4E34"/>
    <w:rsid w:val="006F54A4"/>
    <w:rsid w:val="006F5702"/>
    <w:rsid w:val="006F61CA"/>
    <w:rsid w:val="007025FF"/>
    <w:rsid w:val="00703002"/>
    <w:rsid w:val="00706804"/>
    <w:rsid w:val="00706BAB"/>
    <w:rsid w:val="007077FB"/>
    <w:rsid w:val="00710021"/>
    <w:rsid w:val="00712169"/>
    <w:rsid w:val="00734394"/>
    <w:rsid w:val="00737734"/>
    <w:rsid w:val="00741C07"/>
    <w:rsid w:val="007459BC"/>
    <w:rsid w:val="00751674"/>
    <w:rsid w:val="00751CF5"/>
    <w:rsid w:val="00755E44"/>
    <w:rsid w:val="00756D95"/>
    <w:rsid w:val="0076034B"/>
    <w:rsid w:val="00762259"/>
    <w:rsid w:val="00774C0B"/>
    <w:rsid w:val="00782C1C"/>
    <w:rsid w:val="00786135"/>
    <w:rsid w:val="0079603D"/>
    <w:rsid w:val="007A1738"/>
    <w:rsid w:val="007A19A1"/>
    <w:rsid w:val="007A268D"/>
    <w:rsid w:val="007A5650"/>
    <w:rsid w:val="007A688A"/>
    <w:rsid w:val="007A6AD4"/>
    <w:rsid w:val="007B45B9"/>
    <w:rsid w:val="007C3DF6"/>
    <w:rsid w:val="007C764D"/>
    <w:rsid w:val="007D0F07"/>
    <w:rsid w:val="007D4B29"/>
    <w:rsid w:val="007D581F"/>
    <w:rsid w:val="007D7476"/>
    <w:rsid w:val="007E2608"/>
    <w:rsid w:val="007E5BC1"/>
    <w:rsid w:val="007F0A94"/>
    <w:rsid w:val="007F351B"/>
    <w:rsid w:val="007F3C52"/>
    <w:rsid w:val="007F7213"/>
    <w:rsid w:val="00801E05"/>
    <w:rsid w:val="00803E82"/>
    <w:rsid w:val="00805D65"/>
    <w:rsid w:val="0080612B"/>
    <w:rsid w:val="00806E33"/>
    <w:rsid w:val="008132D8"/>
    <w:rsid w:val="00821822"/>
    <w:rsid w:val="0082192D"/>
    <w:rsid w:val="00825016"/>
    <w:rsid w:val="00830190"/>
    <w:rsid w:val="00834804"/>
    <w:rsid w:val="00836123"/>
    <w:rsid w:val="008440C9"/>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795D"/>
    <w:rsid w:val="008E295E"/>
    <w:rsid w:val="008F26CE"/>
    <w:rsid w:val="00904DA9"/>
    <w:rsid w:val="00907451"/>
    <w:rsid w:val="009111DF"/>
    <w:rsid w:val="00913648"/>
    <w:rsid w:val="00914C28"/>
    <w:rsid w:val="00923957"/>
    <w:rsid w:val="00924FE5"/>
    <w:rsid w:val="009307B5"/>
    <w:rsid w:val="00937E1C"/>
    <w:rsid w:val="0094352F"/>
    <w:rsid w:val="00951232"/>
    <w:rsid w:val="009525E8"/>
    <w:rsid w:val="00954295"/>
    <w:rsid w:val="0095612B"/>
    <w:rsid w:val="00960DB2"/>
    <w:rsid w:val="00961709"/>
    <w:rsid w:val="009617E3"/>
    <w:rsid w:val="00967504"/>
    <w:rsid w:val="009736D0"/>
    <w:rsid w:val="00997D44"/>
    <w:rsid w:val="009A1878"/>
    <w:rsid w:val="009A5D35"/>
    <w:rsid w:val="009A64E3"/>
    <w:rsid w:val="009B0943"/>
    <w:rsid w:val="009B14A3"/>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E5E"/>
    <w:rsid w:val="00A129E3"/>
    <w:rsid w:val="00A15123"/>
    <w:rsid w:val="00A219A2"/>
    <w:rsid w:val="00A2319B"/>
    <w:rsid w:val="00A27BF0"/>
    <w:rsid w:val="00A30732"/>
    <w:rsid w:val="00A310AE"/>
    <w:rsid w:val="00A32E69"/>
    <w:rsid w:val="00A3618D"/>
    <w:rsid w:val="00A36EC0"/>
    <w:rsid w:val="00A404C1"/>
    <w:rsid w:val="00A439FA"/>
    <w:rsid w:val="00A546FF"/>
    <w:rsid w:val="00A54E8F"/>
    <w:rsid w:val="00A56C2D"/>
    <w:rsid w:val="00A65CF7"/>
    <w:rsid w:val="00A65FBC"/>
    <w:rsid w:val="00A7259C"/>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F506F"/>
    <w:rsid w:val="00AF57CA"/>
    <w:rsid w:val="00AF5E9C"/>
    <w:rsid w:val="00AF7ACE"/>
    <w:rsid w:val="00B0024B"/>
    <w:rsid w:val="00B00770"/>
    <w:rsid w:val="00B00F52"/>
    <w:rsid w:val="00B01814"/>
    <w:rsid w:val="00B03CAE"/>
    <w:rsid w:val="00B1682D"/>
    <w:rsid w:val="00B177E4"/>
    <w:rsid w:val="00B21834"/>
    <w:rsid w:val="00B2791D"/>
    <w:rsid w:val="00B30500"/>
    <w:rsid w:val="00B30723"/>
    <w:rsid w:val="00B40303"/>
    <w:rsid w:val="00B4063A"/>
    <w:rsid w:val="00B40C32"/>
    <w:rsid w:val="00B41BCA"/>
    <w:rsid w:val="00B44ED2"/>
    <w:rsid w:val="00B50655"/>
    <w:rsid w:val="00B511A9"/>
    <w:rsid w:val="00B52192"/>
    <w:rsid w:val="00B53139"/>
    <w:rsid w:val="00B56F82"/>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7D06"/>
    <w:rsid w:val="00BE6290"/>
    <w:rsid w:val="00BE7BA1"/>
    <w:rsid w:val="00BF43E5"/>
    <w:rsid w:val="00BF7427"/>
    <w:rsid w:val="00C005F2"/>
    <w:rsid w:val="00C03720"/>
    <w:rsid w:val="00C04538"/>
    <w:rsid w:val="00C10F31"/>
    <w:rsid w:val="00C14516"/>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3031"/>
    <w:rsid w:val="00C749E8"/>
    <w:rsid w:val="00C752F7"/>
    <w:rsid w:val="00C83B0D"/>
    <w:rsid w:val="00C83D7C"/>
    <w:rsid w:val="00C846B5"/>
    <w:rsid w:val="00C93672"/>
    <w:rsid w:val="00C945D3"/>
    <w:rsid w:val="00C94627"/>
    <w:rsid w:val="00CA127A"/>
    <w:rsid w:val="00CA6093"/>
    <w:rsid w:val="00CB5C3F"/>
    <w:rsid w:val="00CC33A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31D0"/>
    <w:rsid w:val="00D44879"/>
    <w:rsid w:val="00D46833"/>
    <w:rsid w:val="00D472D5"/>
    <w:rsid w:val="00D47D87"/>
    <w:rsid w:val="00D71697"/>
    <w:rsid w:val="00D75E9E"/>
    <w:rsid w:val="00D81DEB"/>
    <w:rsid w:val="00D83218"/>
    <w:rsid w:val="00D9102D"/>
    <w:rsid w:val="00D917B3"/>
    <w:rsid w:val="00D92A15"/>
    <w:rsid w:val="00DB6D55"/>
    <w:rsid w:val="00DC59F4"/>
    <w:rsid w:val="00DE3833"/>
    <w:rsid w:val="00DF529F"/>
    <w:rsid w:val="00DF56A7"/>
    <w:rsid w:val="00E01385"/>
    <w:rsid w:val="00E05DDD"/>
    <w:rsid w:val="00E12641"/>
    <w:rsid w:val="00E21A57"/>
    <w:rsid w:val="00E24EB2"/>
    <w:rsid w:val="00E2577F"/>
    <w:rsid w:val="00E32AED"/>
    <w:rsid w:val="00E32CE7"/>
    <w:rsid w:val="00E42E1D"/>
    <w:rsid w:val="00E4396D"/>
    <w:rsid w:val="00E50BC9"/>
    <w:rsid w:val="00E52C6D"/>
    <w:rsid w:val="00E57B1D"/>
    <w:rsid w:val="00E65E81"/>
    <w:rsid w:val="00E67607"/>
    <w:rsid w:val="00E94160"/>
    <w:rsid w:val="00EA239B"/>
    <w:rsid w:val="00EA2537"/>
    <w:rsid w:val="00EA5E73"/>
    <w:rsid w:val="00EB3FD0"/>
    <w:rsid w:val="00EB6978"/>
    <w:rsid w:val="00EB6E9F"/>
    <w:rsid w:val="00EC0106"/>
    <w:rsid w:val="00EC0190"/>
    <w:rsid w:val="00EC7BC4"/>
    <w:rsid w:val="00ED1367"/>
    <w:rsid w:val="00ED317A"/>
    <w:rsid w:val="00ED6A1D"/>
    <w:rsid w:val="00EE0303"/>
    <w:rsid w:val="00EE0C84"/>
    <w:rsid w:val="00EE1900"/>
    <w:rsid w:val="00EE3D33"/>
    <w:rsid w:val="00EE4EA7"/>
    <w:rsid w:val="00EE557D"/>
    <w:rsid w:val="00EE6AF1"/>
    <w:rsid w:val="00EE6E42"/>
    <w:rsid w:val="00F00D5F"/>
    <w:rsid w:val="00F0290B"/>
    <w:rsid w:val="00F071A6"/>
    <w:rsid w:val="00F0771E"/>
    <w:rsid w:val="00F14BFB"/>
    <w:rsid w:val="00F22328"/>
    <w:rsid w:val="00F24AE3"/>
    <w:rsid w:val="00F27DC2"/>
    <w:rsid w:val="00F30475"/>
    <w:rsid w:val="00F33547"/>
    <w:rsid w:val="00F352C0"/>
    <w:rsid w:val="00F37293"/>
    <w:rsid w:val="00F374B2"/>
    <w:rsid w:val="00F418D4"/>
    <w:rsid w:val="00F52C2C"/>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17</Pages>
  <Words>5263</Words>
  <Characters>30001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735</cp:revision>
  <dcterms:created xsi:type="dcterms:W3CDTF">2021-01-08T16:04:00Z</dcterms:created>
  <dcterms:modified xsi:type="dcterms:W3CDTF">2021-03-15T16:14:00Z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